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001E" w14:textId="42D1CEC8" w:rsidR="00FD5702" w:rsidRDefault="00FD5702" w:rsidP="001D3CB3">
      <w:pPr>
        <w:pStyle w:val="Normalwebb"/>
        <w:spacing w:line="360" w:lineRule="auto"/>
        <w:rPr>
          <w:b/>
          <w:color w:val="000000"/>
        </w:rPr>
      </w:pPr>
      <w:r w:rsidRPr="00A864A5">
        <w:rPr>
          <w:b/>
          <w:color w:val="000000"/>
        </w:rPr>
        <w:t>910G05</w:t>
      </w:r>
      <w:r w:rsidRPr="00FD5702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3057D">
        <w:rPr>
          <w:bCs/>
          <w:color w:val="000000"/>
        </w:rPr>
        <w:t>Ht 20</w:t>
      </w:r>
      <w:r>
        <w:rPr>
          <w:bCs/>
          <w:color w:val="000000"/>
        </w:rPr>
        <w:t>21</w:t>
      </w:r>
    </w:p>
    <w:p w14:paraId="5B286363" w14:textId="77777777" w:rsidR="00FD5702" w:rsidRPr="00FD5702" w:rsidRDefault="001D3CB3" w:rsidP="001D3CB3">
      <w:pPr>
        <w:pStyle w:val="Normalwebb"/>
        <w:spacing w:line="360" w:lineRule="auto"/>
        <w:rPr>
          <w:b/>
          <w:color w:val="000000"/>
          <w:sz w:val="28"/>
          <w:szCs w:val="28"/>
        </w:rPr>
      </w:pPr>
      <w:r w:rsidRPr="00FD5702">
        <w:rPr>
          <w:b/>
          <w:color w:val="000000"/>
          <w:sz w:val="28"/>
          <w:szCs w:val="28"/>
        </w:rPr>
        <w:t>Litteraturlista</w:t>
      </w:r>
    </w:p>
    <w:p w14:paraId="1080E268" w14:textId="1341B779" w:rsidR="001D3CB3" w:rsidRPr="00A864A5" w:rsidRDefault="001D3CB3" w:rsidP="001D3CB3">
      <w:pPr>
        <w:pStyle w:val="Normalwebb"/>
        <w:spacing w:line="360" w:lineRule="auto"/>
        <w:rPr>
          <w:b/>
          <w:color w:val="000000"/>
        </w:rPr>
      </w:pPr>
      <w:r w:rsidRPr="00FD5702">
        <w:rPr>
          <w:b/>
          <w:color w:val="000000"/>
          <w:sz w:val="28"/>
          <w:szCs w:val="28"/>
        </w:rPr>
        <w:t>Språkinlärning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3B7A5F10" w14:textId="4DF81157" w:rsidR="001D3CB3" w:rsidRDefault="001D3CB3" w:rsidP="001D3CB3">
      <w:pPr>
        <w:pStyle w:val="Normalwebb"/>
        <w:spacing w:line="360" w:lineRule="auto"/>
        <w:rPr>
          <w:color w:val="000000"/>
        </w:rPr>
      </w:pPr>
      <w:r w:rsidRPr="00A864A5">
        <w:rPr>
          <w:b/>
          <w:color w:val="000000"/>
        </w:rPr>
        <w:t>Obligatorisk litteratur:</w:t>
      </w:r>
      <w:r w:rsidR="00D375B1">
        <w:rPr>
          <w:b/>
          <w:color w:val="000000"/>
        </w:rPr>
        <w:t xml:space="preserve"> </w:t>
      </w:r>
      <w:r w:rsidRPr="00A864A5">
        <w:rPr>
          <w:b/>
          <w:color w:val="000000"/>
        </w:rPr>
        <w:br/>
      </w:r>
      <w:r w:rsidRPr="00A864A5">
        <w:rPr>
          <w:color w:val="000000"/>
        </w:rPr>
        <w:t>Abrahamsson, N</w:t>
      </w:r>
      <w:r>
        <w:rPr>
          <w:color w:val="000000"/>
        </w:rPr>
        <w:t xml:space="preserve">iclas </w:t>
      </w:r>
      <w:r w:rsidRPr="00A864A5">
        <w:rPr>
          <w:color w:val="000000"/>
        </w:rPr>
        <w:t>(2009)</w:t>
      </w:r>
      <w:r>
        <w:rPr>
          <w:color w:val="000000"/>
        </w:rPr>
        <w:t>.</w:t>
      </w:r>
      <w:r w:rsidRPr="00A864A5">
        <w:rPr>
          <w:color w:val="000000"/>
        </w:rPr>
        <w:t xml:space="preserve"> </w:t>
      </w:r>
      <w:r w:rsidRPr="00A864A5">
        <w:rPr>
          <w:i/>
          <w:iCs/>
          <w:color w:val="000000"/>
        </w:rPr>
        <w:t>Andraspråksinlärning</w:t>
      </w:r>
      <w:r w:rsidRPr="00A864A5">
        <w:rPr>
          <w:color w:val="000000"/>
        </w:rPr>
        <w:t>. Lund: Studentlitteratur.</w:t>
      </w:r>
    </w:p>
    <w:p w14:paraId="6E2C36A5" w14:textId="02F4AD80" w:rsidR="008805C1" w:rsidRPr="008805C1" w:rsidRDefault="008805C1" w:rsidP="001D3CB3">
      <w:pPr>
        <w:pStyle w:val="Normalwebb"/>
        <w:spacing w:line="360" w:lineRule="auto"/>
        <w:rPr>
          <w:bCs/>
          <w:color w:val="000000"/>
        </w:rPr>
      </w:pPr>
      <w:r w:rsidRPr="008805C1">
        <w:rPr>
          <w:bCs/>
          <w:color w:val="000000"/>
        </w:rPr>
        <w:t xml:space="preserve">Cummins, J. (2017). </w:t>
      </w:r>
      <w:r w:rsidRPr="008805C1">
        <w:rPr>
          <w:bCs/>
          <w:i/>
          <w:iCs/>
          <w:color w:val="000000"/>
        </w:rPr>
        <w:t>Flerspråkiga elever: Effektiv undervisning i en utmanande tid</w:t>
      </w:r>
      <w:r w:rsidRPr="008805C1">
        <w:rPr>
          <w:bCs/>
          <w:color w:val="000000"/>
        </w:rPr>
        <w:t>. Stockholm: Natur &amp; Kultur.</w:t>
      </w:r>
      <w:r>
        <w:rPr>
          <w:bCs/>
          <w:color w:val="000000"/>
        </w:rPr>
        <w:t xml:space="preserve"> (ca. </w:t>
      </w:r>
      <w:r w:rsidR="00270955">
        <w:rPr>
          <w:bCs/>
          <w:color w:val="000000"/>
        </w:rPr>
        <w:t xml:space="preserve">130 </w:t>
      </w:r>
      <w:r>
        <w:rPr>
          <w:bCs/>
          <w:color w:val="000000"/>
        </w:rPr>
        <w:t>sidor)</w:t>
      </w:r>
    </w:p>
    <w:p w14:paraId="79367452" w14:textId="51EEDCCF" w:rsidR="001824D3" w:rsidRDefault="001824D3" w:rsidP="001824D3">
      <w:pPr>
        <w:pStyle w:val="Normalwebb"/>
        <w:spacing w:line="360" w:lineRule="auto"/>
        <w:rPr>
          <w:bCs/>
          <w:color w:val="000000"/>
        </w:rPr>
      </w:pPr>
      <w:proofErr w:type="spellStart"/>
      <w:r w:rsidRPr="00A864A5">
        <w:rPr>
          <w:bCs/>
          <w:color w:val="000000"/>
        </w:rPr>
        <w:t>Flyman</w:t>
      </w:r>
      <w:proofErr w:type="spellEnd"/>
      <w:r>
        <w:rPr>
          <w:bCs/>
          <w:color w:val="000000"/>
        </w:rPr>
        <w:t xml:space="preserve"> </w:t>
      </w:r>
      <w:r w:rsidRPr="00A864A5">
        <w:rPr>
          <w:bCs/>
          <w:color w:val="000000"/>
        </w:rPr>
        <w:t>Mattsson, A</w:t>
      </w:r>
      <w:r>
        <w:rPr>
          <w:bCs/>
          <w:color w:val="000000"/>
        </w:rPr>
        <w:t xml:space="preserve">nna </w:t>
      </w:r>
      <w:r w:rsidRPr="00A864A5">
        <w:rPr>
          <w:bCs/>
          <w:color w:val="000000"/>
        </w:rPr>
        <w:t>(2017)</w:t>
      </w:r>
      <w:r>
        <w:rPr>
          <w:bCs/>
          <w:color w:val="000000"/>
        </w:rPr>
        <w:t>.</w:t>
      </w:r>
      <w:r w:rsidRPr="00A864A5">
        <w:rPr>
          <w:bCs/>
          <w:color w:val="000000"/>
        </w:rPr>
        <w:t xml:space="preserve"> </w:t>
      </w:r>
      <w:r w:rsidRPr="00A864A5">
        <w:rPr>
          <w:bCs/>
          <w:i/>
          <w:iCs/>
          <w:color w:val="000000"/>
        </w:rPr>
        <w:t>Svenska som andraspråk på språkvetenskaplig grund.</w:t>
      </w:r>
      <w:r w:rsidRPr="00A864A5">
        <w:rPr>
          <w:bCs/>
          <w:color w:val="000000"/>
        </w:rPr>
        <w:t xml:space="preserve"> Lund: Studentlitteratur.</w:t>
      </w:r>
      <w:r w:rsidR="008805C1">
        <w:rPr>
          <w:bCs/>
          <w:color w:val="000000"/>
        </w:rPr>
        <w:t xml:space="preserve"> </w:t>
      </w:r>
    </w:p>
    <w:p w14:paraId="609DB3E4" w14:textId="652B847D" w:rsidR="001D3CB3" w:rsidRDefault="001D3CB3" w:rsidP="001D3CB3">
      <w:pPr>
        <w:pStyle w:val="Normalwebb"/>
        <w:spacing w:line="360" w:lineRule="auto"/>
        <w:rPr>
          <w:color w:val="000000"/>
        </w:rPr>
      </w:pPr>
      <w:proofErr w:type="spellStart"/>
      <w:r w:rsidRPr="00A864A5">
        <w:rPr>
          <w:color w:val="000000"/>
        </w:rPr>
        <w:t>Hyltenstam</w:t>
      </w:r>
      <w:proofErr w:type="spellEnd"/>
      <w:r w:rsidRPr="00A864A5">
        <w:rPr>
          <w:color w:val="000000"/>
        </w:rPr>
        <w:t>, K</w:t>
      </w:r>
      <w:r>
        <w:rPr>
          <w:color w:val="000000"/>
        </w:rPr>
        <w:t>enneth</w:t>
      </w:r>
      <w:r w:rsidRPr="00A864A5">
        <w:rPr>
          <w:color w:val="000000"/>
        </w:rPr>
        <w:t xml:space="preserve"> &amp; Lindberg, I</w:t>
      </w:r>
      <w:r>
        <w:rPr>
          <w:color w:val="000000"/>
        </w:rPr>
        <w:t xml:space="preserve">nger </w:t>
      </w:r>
      <w:r w:rsidRPr="00A864A5">
        <w:rPr>
          <w:color w:val="000000"/>
        </w:rPr>
        <w:t>(2013)</w:t>
      </w:r>
      <w:r>
        <w:rPr>
          <w:color w:val="000000"/>
        </w:rPr>
        <w:t>.</w:t>
      </w:r>
      <w:r w:rsidRPr="00A864A5">
        <w:rPr>
          <w:color w:val="000000"/>
        </w:rPr>
        <w:t xml:space="preserve"> </w:t>
      </w:r>
      <w:r w:rsidRPr="00A864A5">
        <w:rPr>
          <w:i/>
          <w:iCs/>
          <w:color w:val="000000"/>
        </w:rPr>
        <w:t>Svenska som andraspråk; I forskning, undervisning och samhälle</w:t>
      </w:r>
      <w:r w:rsidRPr="00A864A5">
        <w:rPr>
          <w:color w:val="000000"/>
        </w:rPr>
        <w:t>. Lund: Studentlitteratur.</w:t>
      </w:r>
    </w:p>
    <w:p w14:paraId="32ADBE04" w14:textId="77777777" w:rsidR="00361C6F" w:rsidRPr="001449EF" w:rsidRDefault="00361C6F" w:rsidP="00361C6F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1449EF">
        <w:rPr>
          <w:rFonts w:ascii="Times New Roman" w:eastAsia="Calibri" w:hAnsi="Times New Roman" w:cs="Times New Roman"/>
          <w:sz w:val="24"/>
        </w:rPr>
        <w:t xml:space="preserve">Källström, Roger (2012). </w:t>
      </w:r>
      <w:r w:rsidRPr="001449EF">
        <w:rPr>
          <w:rFonts w:ascii="Times New Roman" w:eastAsia="Calibri" w:hAnsi="Times New Roman" w:cs="Times New Roman"/>
          <w:i/>
          <w:sz w:val="24"/>
        </w:rPr>
        <w:t>Svenska i kontrast. Tvärspråkliga perspektiv på svensk grammatik</w:t>
      </w:r>
      <w:r w:rsidRPr="001449EF">
        <w:rPr>
          <w:rFonts w:ascii="Times New Roman" w:eastAsia="Calibri" w:hAnsi="Times New Roman" w:cs="Times New Roman"/>
          <w:sz w:val="24"/>
        </w:rPr>
        <w:t>.</w:t>
      </w:r>
    </w:p>
    <w:p w14:paraId="4E5F70AD" w14:textId="77777777" w:rsidR="00361C6F" w:rsidRDefault="00361C6F" w:rsidP="00361C6F">
      <w:pPr>
        <w:spacing w:after="0" w:line="276" w:lineRule="auto"/>
        <w:ind w:left="567" w:hanging="567"/>
        <w:rPr>
          <w:rFonts w:ascii="Times New Roman" w:eastAsia="Calibri" w:hAnsi="Times New Roman" w:cs="Times New Roman"/>
          <w:sz w:val="24"/>
        </w:rPr>
      </w:pPr>
      <w:r w:rsidRPr="001449EF">
        <w:rPr>
          <w:rFonts w:ascii="Times New Roman" w:eastAsia="Calibri" w:hAnsi="Times New Roman" w:cs="Times New Roman"/>
          <w:sz w:val="24"/>
        </w:rPr>
        <w:t>Lund: Studentlitteratur.</w:t>
      </w:r>
    </w:p>
    <w:p w14:paraId="3DF395DF" w14:textId="77777777" w:rsidR="00426C82" w:rsidRDefault="00426C82" w:rsidP="00426C82">
      <w:pPr>
        <w:spacing w:after="200" w:line="240" w:lineRule="auto"/>
        <w:rPr>
          <w:rFonts w:ascii="Times New Roman" w:hAnsi="Times New Roman"/>
          <w:sz w:val="24"/>
          <w:lang w:eastAsia="sv-SE"/>
        </w:rPr>
      </w:pPr>
    </w:p>
    <w:p w14:paraId="51869277" w14:textId="44C96E65" w:rsidR="00361C6F" w:rsidRPr="00426C82" w:rsidRDefault="00426C82" w:rsidP="00426C82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proofErr w:type="spellStart"/>
      <w:r w:rsidRPr="00DD307C">
        <w:rPr>
          <w:rFonts w:ascii="Times New Roman" w:hAnsi="Times New Roman"/>
          <w:sz w:val="24"/>
          <w:lang w:eastAsia="sv-SE"/>
        </w:rPr>
        <w:t>Kästen-Eberling</w:t>
      </w:r>
      <w:proofErr w:type="spellEnd"/>
      <w:r w:rsidRPr="00DD307C">
        <w:rPr>
          <w:rFonts w:ascii="Times New Roman" w:hAnsi="Times New Roman"/>
          <w:sz w:val="24"/>
          <w:lang w:eastAsia="sv-SE"/>
        </w:rPr>
        <w:t xml:space="preserve"> &amp; Tore Otterup (201</w:t>
      </w:r>
      <w:r>
        <w:rPr>
          <w:rFonts w:ascii="Times New Roman" w:hAnsi="Times New Roman"/>
          <w:sz w:val="24"/>
          <w:lang w:eastAsia="sv-SE"/>
        </w:rPr>
        <w:t>9</w:t>
      </w:r>
      <w:r w:rsidRPr="00DD307C">
        <w:rPr>
          <w:rFonts w:ascii="Times New Roman" w:hAnsi="Times New Roman"/>
          <w:sz w:val="24"/>
          <w:lang w:eastAsia="sv-SE"/>
        </w:rPr>
        <w:t xml:space="preserve">). </w:t>
      </w:r>
      <w:r w:rsidRPr="00DD307C">
        <w:rPr>
          <w:rFonts w:ascii="Times New Roman" w:hAnsi="Times New Roman"/>
          <w:i/>
          <w:sz w:val="24"/>
          <w:lang w:eastAsia="sv-SE"/>
        </w:rPr>
        <w:t xml:space="preserve">En </w:t>
      </w:r>
      <w:r>
        <w:rPr>
          <w:rFonts w:ascii="Times New Roman" w:hAnsi="Times New Roman"/>
          <w:i/>
          <w:sz w:val="24"/>
          <w:lang w:eastAsia="sv-SE"/>
        </w:rPr>
        <w:t>god fortsättning. Nyanländas fortsatta väg i skola och samhälle.</w:t>
      </w:r>
      <w:r w:rsidRPr="00DD307C">
        <w:rPr>
          <w:rFonts w:ascii="Times New Roman" w:hAnsi="Times New Roman"/>
          <w:sz w:val="24"/>
          <w:lang w:eastAsia="sv-SE"/>
        </w:rPr>
        <w:t xml:space="preserve"> Lund: Studentlitteratur.</w:t>
      </w:r>
      <w:r>
        <w:rPr>
          <w:rFonts w:ascii="Times New Roman" w:hAnsi="Times New Roman"/>
          <w:sz w:val="24"/>
          <w:lang w:eastAsia="sv-SE"/>
        </w:rPr>
        <w:t xml:space="preserve"> (Kap. 2, </w:t>
      </w:r>
      <w:proofErr w:type="gramStart"/>
      <w:r>
        <w:rPr>
          <w:rFonts w:ascii="Times New Roman" w:hAnsi="Times New Roman"/>
          <w:sz w:val="24"/>
          <w:lang w:eastAsia="sv-SE"/>
        </w:rPr>
        <w:t>4-5</w:t>
      </w:r>
      <w:proofErr w:type="gramEnd"/>
      <w:r>
        <w:rPr>
          <w:rFonts w:ascii="Times New Roman" w:hAnsi="Times New Roman"/>
          <w:sz w:val="24"/>
          <w:lang w:eastAsia="sv-SE"/>
        </w:rPr>
        <w:t>)</w:t>
      </w:r>
    </w:p>
    <w:p w14:paraId="1D0B0BD2" w14:textId="73AEBD77" w:rsidR="001D3CB3" w:rsidRPr="00A864A5" w:rsidRDefault="001D3CB3" w:rsidP="001D3CB3">
      <w:pPr>
        <w:pStyle w:val="Normalwebb"/>
        <w:spacing w:line="360" w:lineRule="auto"/>
        <w:rPr>
          <w:color w:val="000000"/>
        </w:rPr>
      </w:pPr>
      <w:r w:rsidRPr="00A864A5">
        <w:rPr>
          <w:color w:val="000000"/>
        </w:rPr>
        <w:t>Artiklar tillkomm</w:t>
      </w:r>
      <w:r w:rsidR="001824D3">
        <w:rPr>
          <w:color w:val="000000"/>
        </w:rPr>
        <w:t>er</w:t>
      </w:r>
      <w:r w:rsidRPr="00A864A5">
        <w:rPr>
          <w:color w:val="000000"/>
        </w:rPr>
        <w:t xml:space="preserve"> i samband med grupparbete.</w:t>
      </w:r>
    </w:p>
    <w:p w14:paraId="4BD13089" w14:textId="73E91DB6" w:rsidR="001D3CB3" w:rsidRDefault="001D3CB3" w:rsidP="001D3CB3">
      <w:pPr>
        <w:pStyle w:val="Normalwebb"/>
        <w:spacing w:line="360" w:lineRule="auto"/>
        <w:rPr>
          <w:b/>
          <w:color w:val="000000"/>
        </w:rPr>
      </w:pPr>
      <w:r w:rsidRPr="00A864A5">
        <w:rPr>
          <w:b/>
          <w:color w:val="000000"/>
        </w:rPr>
        <w:t>Ytterligare källor:</w:t>
      </w:r>
    </w:p>
    <w:p w14:paraId="080F4D1C" w14:textId="77777777" w:rsidR="00207D20" w:rsidRPr="008A7214" w:rsidRDefault="00207D20" w:rsidP="00207D20">
      <w:pPr>
        <w:spacing w:after="200" w:line="240" w:lineRule="auto"/>
        <w:rPr>
          <w:rFonts w:ascii="Times New Roman" w:hAnsi="Times New Roman"/>
          <w:sz w:val="24"/>
          <w:lang w:eastAsia="sv-SE"/>
        </w:rPr>
      </w:pPr>
      <w:r w:rsidRPr="008A7214">
        <w:rPr>
          <w:rFonts w:ascii="Times New Roman" w:hAnsi="Times New Roman"/>
          <w:sz w:val="24"/>
          <w:lang w:eastAsia="sv-SE"/>
        </w:rPr>
        <w:t xml:space="preserve">Enström, Ingegerd (2016). </w:t>
      </w:r>
      <w:r w:rsidRPr="008A7214">
        <w:rPr>
          <w:rFonts w:ascii="Times New Roman" w:hAnsi="Times New Roman"/>
          <w:i/>
          <w:iCs/>
          <w:sz w:val="24"/>
          <w:lang w:eastAsia="sv-SE"/>
        </w:rPr>
        <w:t>I ordens värld</w:t>
      </w:r>
      <w:r w:rsidRPr="008A7214">
        <w:rPr>
          <w:rFonts w:ascii="Times New Roman" w:hAnsi="Times New Roman"/>
          <w:sz w:val="24"/>
          <w:lang w:eastAsia="sv-SE"/>
        </w:rPr>
        <w:t xml:space="preserve">. Lund: Studentlitteratur. </w:t>
      </w:r>
    </w:p>
    <w:p w14:paraId="5125B22C" w14:textId="0737200E" w:rsidR="00207D20" w:rsidRPr="00207D20" w:rsidRDefault="00207D20" w:rsidP="001D3CB3">
      <w:pPr>
        <w:pStyle w:val="Normalwebb"/>
        <w:spacing w:line="360" w:lineRule="auto"/>
        <w:rPr>
          <w:color w:val="000000"/>
        </w:rPr>
      </w:pPr>
      <w:r w:rsidRPr="001449EF">
        <w:rPr>
          <w:color w:val="000000"/>
        </w:rPr>
        <w:t xml:space="preserve">Johansson, Britt &amp; Sandell-Ring, </w:t>
      </w:r>
      <w:proofErr w:type="spellStart"/>
      <w:r w:rsidRPr="001449EF">
        <w:rPr>
          <w:color w:val="000000"/>
        </w:rPr>
        <w:t>Anniqa</w:t>
      </w:r>
      <w:proofErr w:type="spellEnd"/>
      <w:r w:rsidRPr="001449EF">
        <w:rPr>
          <w:color w:val="000000"/>
        </w:rPr>
        <w:t xml:space="preserve"> (2010). </w:t>
      </w:r>
      <w:r w:rsidRPr="001449EF">
        <w:rPr>
          <w:i/>
          <w:color w:val="000000"/>
        </w:rPr>
        <w:t>Låt språket bära – genrepedagogik i praktiken.</w:t>
      </w:r>
      <w:r w:rsidRPr="001449EF">
        <w:rPr>
          <w:color w:val="000000"/>
        </w:rPr>
        <w:t xml:space="preserve"> Uppsala: Hallgren &amp; Fallgren.</w:t>
      </w:r>
    </w:p>
    <w:p w14:paraId="310BAE59" w14:textId="0E9C47E3" w:rsidR="001D3CB3" w:rsidRPr="00A864A5" w:rsidRDefault="001D3CB3" w:rsidP="001D3CB3">
      <w:pPr>
        <w:pStyle w:val="Normalwebb"/>
        <w:spacing w:line="360" w:lineRule="auto"/>
        <w:rPr>
          <w:color w:val="000000"/>
        </w:rPr>
      </w:pPr>
      <w:r w:rsidRPr="00A864A5">
        <w:rPr>
          <w:color w:val="000000"/>
        </w:rPr>
        <w:t xml:space="preserve">Vetenskapsrådet 2012 Rapport 5:2012. </w:t>
      </w:r>
      <w:r w:rsidRPr="00A864A5">
        <w:rPr>
          <w:i/>
          <w:iCs/>
          <w:color w:val="000000"/>
        </w:rPr>
        <w:t>Flerspråkighet – En forskningsöversikt</w:t>
      </w:r>
      <w:r w:rsidRPr="00A864A5">
        <w:rPr>
          <w:color w:val="000000"/>
        </w:rPr>
        <w:t xml:space="preserve">. </w:t>
      </w:r>
      <w:r w:rsidR="001824D3" w:rsidRPr="001824D3">
        <w:rPr>
          <w:color w:val="000000"/>
        </w:rPr>
        <w:t>https://www.vr.se/analys/rapporter/vara-rapporter/2012-06-01-flersprakighet---en-forskningsoversikt.html</w:t>
      </w:r>
    </w:p>
    <w:p w14:paraId="282C510B" w14:textId="77777777" w:rsidR="001D3CB3" w:rsidRPr="00A864A5" w:rsidRDefault="001D3CB3" w:rsidP="001D3CB3">
      <w:pPr>
        <w:rPr>
          <w:sz w:val="24"/>
          <w:szCs w:val="24"/>
        </w:rPr>
      </w:pPr>
    </w:p>
    <w:p w14:paraId="6EB37EE2" w14:textId="77777777" w:rsidR="00C8603A" w:rsidRDefault="00C8603A"/>
    <w:sectPr w:rsidR="00C8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B3"/>
    <w:rsid w:val="001824D3"/>
    <w:rsid w:val="001D3CB3"/>
    <w:rsid w:val="00207D20"/>
    <w:rsid w:val="00270955"/>
    <w:rsid w:val="00361C6F"/>
    <w:rsid w:val="00426C82"/>
    <w:rsid w:val="008805C1"/>
    <w:rsid w:val="00C8603A"/>
    <w:rsid w:val="00D375B1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7DA3"/>
  <w15:chartTrackingRefBased/>
  <w15:docId w15:val="{85801A67-49C4-4962-9529-8666FB78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B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D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D3CB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82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B396CE3447468B4ACDC12CA45DB6" ma:contentTypeVersion="2" ma:contentTypeDescription="Create a new document." ma:contentTypeScope="" ma:versionID="9041a8634a6b74e8659421d35269fc54">
  <xsd:schema xmlns:xsd="http://www.w3.org/2001/XMLSchema" xmlns:xs="http://www.w3.org/2001/XMLSchema" xmlns:p="http://schemas.microsoft.com/office/2006/metadata/properties" xmlns:ns2="36169fa8-0285-4a69-8dd1-73d03110b490" xmlns:ns3="2ced2121-d81f-4582-98a1-739ba2223afe" targetNamespace="http://schemas.microsoft.com/office/2006/metadata/properties" ma:root="true" ma:fieldsID="f86d41d7c9536ada9ad303b4ef66769b" ns2:_="" ns3:_="">
    <xsd:import namespace="36169fa8-0285-4a69-8dd1-73d03110b490"/>
    <xsd:import namespace="2ced2121-d81f-4582-98a1-739ba2223af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69fa8-0285-4a69-8dd1-73d03110b49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d2121-d81f-4582-98a1-739ba2223af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6169fa8-0285-4a69-8dd1-73d03110b490" xsi:nil="true"/>
    <_lisam_PublishedVersion xmlns="2ced2121-d81f-4582-98a1-739ba2223afe" xsi:nil="true"/>
  </documentManagement>
</p:properties>
</file>

<file path=customXml/itemProps1.xml><?xml version="1.0" encoding="utf-8"?>
<ds:datastoreItem xmlns:ds="http://schemas.openxmlformats.org/officeDocument/2006/customXml" ds:itemID="{C85939AA-D990-4420-AFE9-28DC68966432}"/>
</file>

<file path=customXml/itemProps2.xml><?xml version="1.0" encoding="utf-8"?>
<ds:datastoreItem xmlns:ds="http://schemas.openxmlformats.org/officeDocument/2006/customXml" ds:itemID="{FE55528E-10AE-411A-B95D-AA07DA9AF019}"/>
</file>

<file path=customXml/itemProps3.xml><?xml version="1.0" encoding="utf-8"?>
<ds:datastoreItem xmlns:ds="http://schemas.openxmlformats.org/officeDocument/2006/customXml" ds:itemID="{50758259-90C5-40CD-898F-F4C41390B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Ydén</dc:creator>
  <cp:keywords/>
  <dc:description/>
  <cp:lastModifiedBy>Maria Ydén</cp:lastModifiedBy>
  <cp:revision>8</cp:revision>
  <dcterms:created xsi:type="dcterms:W3CDTF">2021-06-18T10:02:00Z</dcterms:created>
  <dcterms:modified xsi:type="dcterms:W3CDTF">2021-08-23T11:27:00Z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0x0101002CFFB396CE3447468B4ACDC12CA45DB6</vt:lpwstr>
  </property>
</Properties>
</file>